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FBF" w:rsidRPr="00A64E11" w:rsidRDefault="008F5FBF" w:rsidP="008F5FBF">
      <w:pPr>
        <w:ind w:right="-285"/>
        <w:rPr>
          <w:rFonts w:ascii="Helvetica 55 Roman" w:eastAsia="Times" w:hAnsi="Helvetica 55 Roman"/>
          <w:b/>
          <w:sz w:val="32"/>
          <w:szCs w:val="28"/>
          <w:lang w:eastAsia="x-none"/>
        </w:rPr>
      </w:pPr>
      <w:r w:rsidRPr="00A64E11">
        <w:rPr>
          <w:rFonts w:ascii="Helvetica 55 Roman" w:eastAsia="Times" w:hAnsi="Helvetica 55 Roman"/>
          <w:b/>
          <w:sz w:val="32"/>
          <w:szCs w:val="28"/>
          <w:lang w:eastAsia="x-none"/>
        </w:rPr>
        <w:t>Der Charme von Retro</w:t>
      </w:r>
    </w:p>
    <w:p w:rsidR="008F5FBF" w:rsidRPr="00A64E11" w:rsidRDefault="008F5FBF" w:rsidP="008F5FBF">
      <w:pPr>
        <w:ind w:right="-285"/>
        <w:rPr>
          <w:rFonts w:ascii="Helvetica 55 Roman" w:eastAsia="Times" w:hAnsi="Helvetica 55 Roman"/>
          <w:b/>
          <w:sz w:val="22"/>
          <w:lang w:eastAsia="x-none"/>
        </w:rPr>
      </w:pPr>
      <w:r w:rsidRPr="00A64E11">
        <w:rPr>
          <w:rFonts w:ascii="Helvetica 55 Roman" w:eastAsia="Times" w:hAnsi="Helvetica 55 Roman"/>
          <w:b/>
          <w:sz w:val="22"/>
          <w:lang w:eastAsia="x-none"/>
        </w:rPr>
        <w:t>Neues Designkonzept macht Innentüren zum Hingucker</w:t>
      </w:r>
    </w:p>
    <w:p w:rsidR="008F5FBF" w:rsidRPr="00A64E11" w:rsidRDefault="008F5FBF" w:rsidP="008F5FBF">
      <w:pPr>
        <w:spacing w:line="480" w:lineRule="auto"/>
        <w:ind w:right="-285"/>
        <w:rPr>
          <w:rFonts w:ascii="Helvetica 55 Roman" w:eastAsia="Times" w:hAnsi="Helvetica 55 Roman"/>
          <w:b/>
          <w:sz w:val="22"/>
          <w:lang w:eastAsia="x-none"/>
        </w:rPr>
      </w:pPr>
    </w:p>
    <w:p w:rsidR="008F5FBF" w:rsidRPr="00DE6B2E" w:rsidRDefault="008F5FBF" w:rsidP="008F5FBF">
      <w:pPr>
        <w:pStyle w:val="Textkrper2"/>
        <w:spacing w:after="120"/>
        <w:rPr>
          <w:rFonts w:ascii="Helvetica 55 Roman" w:hAnsi="Helvetica 55 Roman"/>
          <w:sz w:val="22"/>
          <w:lang w:val="x-none" w:eastAsia="x-none"/>
        </w:rPr>
      </w:pPr>
      <w:r w:rsidRPr="009C228C">
        <w:rPr>
          <w:rFonts w:ascii="Helvetica 55 Roman" w:hAnsi="Helvetica 55 Roman"/>
          <w:i/>
          <w:sz w:val="22"/>
          <w:lang w:eastAsia="x-none"/>
        </w:rPr>
        <w:t>Weinsheim.</w:t>
      </w:r>
      <w:r>
        <w:rPr>
          <w:rFonts w:ascii="Helvetica 55 Roman" w:hAnsi="Helvetica 55 Roman"/>
          <w:sz w:val="22"/>
          <w:lang w:eastAsia="x-none"/>
        </w:rPr>
        <w:t xml:space="preserve"> Retro-Look im Einklang mit modernen, aktuellen Farbnuancen</w:t>
      </w:r>
      <w:r w:rsidR="006B175F">
        <w:rPr>
          <w:rFonts w:ascii="Helvetica 55 Roman" w:hAnsi="Helvetica 55 Roman"/>
          <w:sz w:val="22"/>
          <w:lang w:eastAsia="x-none"/>
        </w:rPr>
        <w:t xml:space="preserve"> und der revolutionären Premiumkante</w:t>
      </w:r>
      <w:r w:rsidRPr="00DE6B2E">
        <w:rPr>
          <w:rFonts w:ascii="Helvetica 55 Roman" w:hAnsi="Helvetica 55 Roman"/>
          <w:sz w:val="22"/>
          <w:lang w:val="x-none" w:eastAsia="x-none"/>
        </w:rPr>
        <w:t xml:space="preserve">: </w:t>
      </w:r>
      <w:r w:rsidR="006B175F">
        <w:rPr>
          <w:rFonts w:ascii="Helvetica 55 Roman" w:hAnsi="Helvetica 55 Roman"/>
          <w:sz w:val="22"/>
          <w:lang w:eastAsia="x-none"/>
        </w:rPr>
        <w:t xml:space="preserve">CPL Karo </w:t>
      </w:r>
      <w:r>
        <w:rPr>
          <w:rFonts w:ascii="Helvetica 55 Roman" w:hAnsi="Helvetica 55 Roman"/>
          <w:sz w:val="22"/>
          <w:lang w:eastAsia="x-none"/>
        </w:rPr>
        <w:t>– die</w:t>
      </w:r>
      <w:r w:rsidRPr="00964DF5">
        <w:rPr>
          <w:rFonts w:ascii="Helvetica 55 Roman" w:hAnsi="Helvetica 55 Roman"/>
          <w:sz w:val="22"/>
          <w:lang w:val="x-none" w:eastAsia="x-none"/>
        </w:rPr>
        <w:t xml:space="preserve"> neue </w:t>
      </w:r>
      <w:r>
        <w:rPr>
          <w:rFonts w:ascii="Helvetica 55 Roman" w:hAnsi="Helvetica 55 Roman"/>
          <w:sz w:val="22"/>
          <w:lang w:eastAsia="x-none"/>
        </w:rPr>
        <w:t>Design-Oberfläche von PRÜM</w:t>
      </w:r>
      <w:r w:rsidR="001E4AA1">
        <w:rPr>
          <w:rFonts w:ascii="Helvetica 55 Roman" w:hAnsi="Helvetica 55 Roman"/>
          <w:sz w:val="22"/>
          <w:lang w:eastAsia="x-none"/>
        </w:rPr>
        <w:t xml:space="preserve">. </w:t>
      </w:r>
      <w:r w:rsidR="00741AE6">
        <w:rPr>
          <w:rFonts w:ascii="Helvetica 55 Roman" w:hAnsi="Helvetica 55 Roman"/>
          <w:sz w:val="22"/>
          <w:lang w:eastAsia="x-none"/>
        </w:rPr>
        <w:t xml:space="preserve">Sie überzeugt mit einer besonders feinen, sehr edel wirkenden Oberfläche in Leinenstruktur, hervorragenden Produkteigenschaften und einer perfekten Kantenoptik. </w:t>
      </w:r>
      <w:r>
        <w:rPr>
          <w:rFonts w:ascii="Helvetica 55 Roman" w:hAnsi="Helvetica 55 Roman"/>
          <w:sz w:val="22"/>
          <w:lang w:eastAsia="x-none"/>
        </w:rPr>
        <w:t xml:space="preserve">Ob in heller oder dunkler Ausführung: CPL KARO macht Innentüren zum stilvollen Blickfang. </w:t>
      </w:r>
    </w:p>
    <w:p w:rsidR="008F5FBF" w:rsidRDefault="008F5FBF" w:rsidP="008F5FBF">
      <w:pPr>
        <w:spacing w:line="480" w:lineRule="auto"/>
        <w:ind w:right="-285"/>
        <w:rPr>
          <w:rFonts w:eastAsia="Calibri"/>
          <w:b/>
        </w:rPr>
      </w:pPr>
    </w:p>
    <w:p w:rsidR="008F5FBF" w:rsidRDefault="008F5FBF" w:rsidP="008F5FBF">
      <w:pPr>
        <w:pStyle w:val="Textkrper2"/>
        <w:spacing w:after="120"/>
        <w:rPr>
          <w:rFonts w:ascii="Helvetica 55 Roman" w:hAnsi="Helvetica 55 Roman"/>
          <w:b w:val="0"/>
          <w:sz w:val="22"/>
          <w:lang w:eastAsia="x-none"/>
        </w:rPr>
      </w:pPr>
      <w:r>
        <w:rPr>
          <w:rFonts w:ascii="Helvetica 55 Roman" w:hAnsi="Helvetica 55 Roman"/>
          <w:b w:val="0"/>
          <w:sz w:val="22"/>
          <w:lang w:eastAsia="x-none"/>
        </w:rPr>
        <w:t xml:space="preserve">Neben den klassischen CPL-Designs und Touch Oberflächen ergänzen mit CPL </w:t>
      </w:r>
      <w:r w:rsidR="00AA6923">
        <w:rPr>
          <w:rFonts w:ascii="Helvetica 55 Roman" w:hAnsi="Helvetica 55 Roman"/>
          <w:b w:val="0"/>
          <w:sz w:val="22"/>
          <w:lang w:eastAsia="x-none"/>
        </w:rPr>
        <w:t>Karo</w:t>
      </w:r>
      <w:r>
        <w:rPr>
          <w:rFonts w:ascii="Helvetica 55 Roman" w:hAnsi="Helvetica 55 Roman"/>
          <w:b w:val="0"/>
          <w:sz w:val="22"/>
          <w:lang w:eastAsia="x-none"/>
        </w:rPr>
        <w:t xml:space="preserve"> ab sofort außergewöhnliche und trendige Ausführungen das Portfolio von PRÜM. Hier treffen </w:t>
      </w:r>
      <w:r w:rsidRPr="00EF5F01">
        <w:rPr>
          <w:rFonts w:ascii="Helvetica 55 Roman" w:hAnsi="Helvetica 55 Roman"/>
          <w:b w:val="0"/>
          <w:sz w:val="22"/>
          <w:lang w:eastAsia="x-none"/>
        </w:rPr>
        <w:t xml:space="preserve">Designkult der </w:t>
      </w:r>
      <w:r>
        <w:rPr>
          <w:rFonts w:ascii="Helvetica 55 Roman" w:hAnsi="Helvetica 55 Roman"/>
          <w:b w:val="0"/>
          <w:sz w:val="22"/>
          <w:lang w:eastAsia="x-none"/>
        </w:rPr>
        <w:t>60</w:t>
      </w:r>
      <w:r w:rsidRPr="00EF5F01">
        <w:rPr>
          <w:rFonts w:ascii="Helvetica 55 Roman" w:hAnsi="Helvetica 55 Roman"/>
          <w:b w:val="0"/>
          <w:sz w:val="22"/>
          <w:lang w:eastAsia="x-none"/>
        </w:rPr>
        <w:t xml:space="preserve">er </w:t>
      </w:r>
      <w:r>
        <w:rPr>
          <w:rFonts w:ascii="Helvetica 55 Roman" w:hAnsi="Helvetica 55 Roman"/>
          <w:b w:val="0"/>
          <w:sz w:val="22"/>
          <w:lang w:eastAsia="x-none"/>
        </w:rPr>
        <w:t>Jahre auf moderne, aktuelle Farbnuancen</w:t>
      </w:r>
      <w:r w:rsidR="00AA6923">
        <w:rPr>
          <w:rFonts w:ascii="Helvetica 55 Roman" w:hAnsi="Helvetica 55 Roman"/>
          <w:b w:val="0"/>
          <w:sz w:val="22"/>
          <w:lang w:eastAsia="x-none"/>
        </w:rPr>
        <w:t xml:space="preserve">. </w:t>
      </w:r>
      <w:r w:rsidRPr="006C240F">
        <w:rPr>
          <w:rFonts w:ascii="Helvetica 55 Roman" w:hAnsi="Helvetica 55 Roman"/>
          <w:b w:val="0"/>
          <w:sz w:val="22"/>
          <w:lang w:eastAsia="x-none"/>
        </w:rPr>
        <w:t>„Wir haben</w:t>
      </w:r>
      <w:r>
        <w:rPr>
          <w:rFonts w:ascii="Helvetica 55 Roman" w:hAnsi="Helvetica 55 Roman"/>
          <w:b w:val="0"/>
          <w:sz w:val="22"/>
          <w:lang w:eastAsia="x-none"/>
        </w:rPr>
        <w:t xml:space="preserve"> im Rahmen unserer Recherchen für die Einführung neuer Produkte </w:t>
      </w:r>
      <w:r w:rsidRPr="006C240F">
        <w:rPr>
          <w:rFonts w:ascii="Helvetica 55 Roman" w:hAnsi="Helvetica 55 Roman"/>
          <w:b w:val="0"/>
          <w:sz w:val="22"/>
          <w:lang w:eastAsia="x-none"/>
        </w:rPr>
        <w:t xml:space="preserve">den retroorientierten </w:t>
      </w:r>
      <w:r>
        <w:rPr>
          <w:rFonts w:ascii="Helvetica 55 Roman" w:hAnsi="Helvetica 55 Roman"/>
          <w:b w:val="0"/>
          <w:sz w:val="22"/>
          <w:lang w:eastAsia="x-none"/>
        </w:rPr>
        <w:t>Oberflächen</w:t>
      </w:r>
      <w:r w:rsidRPr="006C240F">
        <w:rPr>
          <w:rFonts w:ascii="Helvetica 55 Roman" w:hAnsi="Helvetica 55 Roman"/>
          <w:b w:val="0"/>
          <w:sz w:val="22"/>
          <w:lang w:eastAsia="x-none"/>
        </w:rPr>
        <w:t>-Look</w:t>
      </w:r>
      <w:r>
        <w:rPr>
          <w:rFonts w:ascii="Helvetica 55 Roman" w:hAnsi="Helvetica 55 Roman"/>
          <w:b w:val="0"/>
          <w:sz w:val="22"/>
          <w:lang w:eastAsia="x-none"/>
        </w:rPr>
        <w:t xml:space="preserve"> entdeckt und</w:t>
      </w:r>
      <w:r w:rsidRPr="006C240F">
        <w:rPr>
          <w:rFonts w:ascii="Helvetica 55 Roman" w:hAnsi="Helvetica 55 Roman"/>
          <w:b w:val="0"/>
          <w:sz w:val="22"/>
          <w:lang w:eastAsia="x-none"/>
        </w:rPr>
        <w:t xml:space="preserve"> </w:t>
      </w:r>
      <w:r>
        <w:rPr>
          <w:rFonts w:ascii="Helvetica 55 Roman" w:hAnsi="Helvetica 55 Roman"/>
          <w:b w:val="0"/>
          <w:sz w:val="22"/>
          <w:lang w:eastAsia="x-none"/>
        </w:rPr>
        <w:t>waren ganz begeistert. Mit K</w:t>
      </w:r>
      <w:r w:rsidR="00AA6923">
        <w:rPr>
          <w:rFonts w:ascii="Helvetica 55 Roman" w:hAnsi="Helvetica 55 Roman"/>
          <w:b w:val="0"/>
          <w:sz w:val="22"/>
          <w:lang w:eastAsia="x-none"/>
        </w:rPr>
        <w:t>aro</w:t>
      </w:r>
      <w:r>
        <w:rPr>
          <w:rFonts w:ascii="Helvetica 55 Roman" w:hAnsi="Helvetica 55 Roman"/>
          <w:b w:val="0"/>
          <w:sz w:val="22"/>
          <w:lang w:eastAsia="x-none"/>
        </w:rPr>
        <w:t xml:space="preserve"> bringen wir Schönes und Ästhetisches aus der Vergangenheit zurück in die Zukunft</w:t>
      </w:r>
      <w:r w:rsidRPr="006C240F">
        <w:rPr>
          <w:rFonts w:ascii="Helvetica 55 Roman" w:hAnsi="Helvetica 55 Roman"/>
          <w:b w:val="0"/>
          <w:sz w:val="22"/>
          <w:lang w:eastAsia="x-none"/>
        </w:rPr>
        <w:t>“, so Guido Begon, Vertriebsleiter und Prokurist bei PRÜM.</w:t>
      </w:r>
      <w:r>
        <w:rPr>
          <w:rFonts w:ascii="Helvetica 55 Roman" w:hAnsi="Helvetica 55 Roman"/>
          <w:b w:val="0"/>
          <w:sz w:val="22"/>
          <w:lang w:eastAsia="x-none"/>
        </w:rPr>
        <w:t xml:space="preserve"> </w:t>
      </w:r>
      <w:r w:rsidRPr="0008565A">
        <w:rPr>
          <w:rFonts w:ascii="Helvetica 55 Roman" w:hAnsi="Helvetica 55 Roman"/>
          <w:b w:val="0"/>
          <w:sz w:val="22"/>
          <w:lang w:eastAsia="x-none"/>
        </w:rPr>
        <w:t xml:space="preserve">Die speziell für PRÜM geschützte Design-Oberfläche begeistert mit einer </w:t>
      </w:r>
      <w:r>
        <w:rPr>
          <w:rFonts w:ascii="Helvetica 55 Roman" w:hAnsi="Helvetica 55 Roman"/>
          <w:b w:val="0"/>
          <w:sz w:val="22"/>
          <w:lang w:eastAsia="x-none"/>
        </w:rPr>
        <w:t xml:space="preserve">leichten, natürlichen </w:t>
      </w:r>
      <w:r w:rsidRPr="0008565A">
        <w:rPr>
          <w:rFonts w:ascii="Helvetica 55 Roman" w:hAnsi="Helvetica 55 Roman"/>
          <w:b w:val="0"/>
          <w:sz w:val="22"/>
          <w:lang w:eastAsia="x-none"/>
        </w:rPr>
        <w:t>Struktur in Leinenoptik, die man nicht nur sehen, sondern auch fühlen kann.</w:t>
      </w:r>
      <w:r>
        <w:rPr>
          <w:rFonts w:ascii="Helvetica 55 Roman" w:hAnsi="Helvetica 55 Roman"/>
          <w:b w:val="0"/>
          <w:sz w:val="22"/>
          <w:lang w:eastAsia="x-none"/>
        </w:rPr>
        <w:t xml:space="preserve"> </w:t>
      </w:r>
      <w:r w:rsidRPr="0008565A">
        <w:rPr>
          <w:rFonts w:ascii="Helvetica 55 Roman" w:hAnsi="Helvetica 55 Roman"/>
          <w:b w:val="0"/>
          <w:sz w:val="22"/>
          <w:lang w:eastAsia="x-none"/>
        </w:rPr>
        <w:t>Gleichzeitig ist sie überaus unempfindlich und überzeugt mit Anti-Fingerprint-Effekt</w:t>
      </w:r>
      <w:r>
        <w:rPr>
          <w:rFonts w:ascii="Helvetica 55 Roman" w:hAnsi="Helvetica 55 Roman"/>
          <w:b w:val="0"/>
          <w:sz w:val="22"/>
          <w:lang w:eastAsia="x-none"/>
        </w:rPr>
        <w:t>.</w:t>
      </w:r>
      <w:r w:rsidRPr="00BA3736">
        <w:t xml:space="preserve"> </w:t>
      </w:r>
      <w:r w:rsidRPr="00BB00BC">
        <w:rPr>
          <w:rFonts w:ascii="Helvetica 55 Roman" w:hAnsi="Helvetica 55 Roman"/>
          <w:b w:val="0"/>
          <w:sz w:val="22"/>
          <w:lang w:eastAsia="x-none"/>
        </w:rPr>
        <w:t xml:space="preserve">Mit den vier neuen </w:t>
      </w:r>
      <w:r>
        <w:rPr>
          <w:rFonts w:ascii="Helvetica 55 Roman" w:hAnsi="Helvetica 55 Roman"/>
          <w:b w:val="0"/>
          <w:sz w:val="22"/>
          <w:lang w:eastAsia="x-none"/>
        </w:rPr>
        <w:t>Design-</w:t>
      </w:r>
      <w:r w:rsidRPr="00BB00BC">
        <w:rPr>
          <w:rFonts w:ascii="Helvetica 55 Roman" w:hAnsi="Helvetica 55 Roman"/>
          <w:b w:val="0"/>
          <w:sz w:val="22"/>
          <w:lang w:eastAsia="x-none"/>
        </w:rPr>
        <w:t>Dekoren steht eine trendige Farbrange hochaktueller Farben zur Verfügung. Sie reicht von der hellen Farbgebung bis hin zum modernen</w:t>
      </w:r>
      <w:r>
        <w:rPr>
          <w:rFonts w:ascii="Helvetica 55 Roman" w:hAnsi="Helvetica 55 Roman"/>
          <w:b w:val="0"/>
          <w:sz w:val="22"/>
          <w:lang w:eastAsia="x-none"/>
        </w:rPr>
        <w:t>,</w:t>
      </w:r>
      <w:r w:rsidRPr="00BB00BC">
        <w:rPr>
          <w:rFonts w:ascii="Helvetica 55 Roman" w:hAnsi="Helvetica 55 Roman"/>
          <w:b w:val="0"/>
          <w:sz w:val="22"/>
          <w:lang w:eastAsia="x-none"/>
        </w:rPr>
        <w:t xml:space="preserve"> ausdrucksstarken Dunkelgrau</w:t>
      </w:r>
      <w:r w:rsidRPr="00632F4A">
        <w:t xml:space="preserve"> </w:t>
      </w:r>
      <w:r w:rsidRPr="00632F4A">
        <w:rPr>
          <w:rFonts w:ascii="Helvetica 55 Roman" w:hAnsi="Helvetica 55 Roman"/>
          <w:b w:val="0"/>
          <w:sz w:val="22"/>
          <w:lang w:eastAsia="x-none"/>
        </w:rPr>
        <w:t>mit einem Wechselspiel aus weiß</w:t>
      </w:r>
      <w:r>
        <w:rPr>
          <w:rFonts w:ascii="Helvetica 55 Roman" w:hAnsi="Helvetica 55 Roman"/>
          <w:b w:val="0"/>
          <w:sz w:val="22"/>
          <w:lang w:eastAsia="x-none"/>
        </w:rPr>
        <w:t>-</w:t>
      </w:r>
      <w:r w:rsidRPr="00632F4A">
        <w:rPr>
          <w:rFonts w:ascii="Helvetica 55 Roman" w:hAnsi="Helvetica 55 Roman"/>
          <w:b w:val="0"/>
          <w:sz w:val="22"/>
          <w:lang w:eastAsia="x-none"/>
        </w:rPr>
        <w:t>schimmernder Karostruktur</w:t>
      </w:r>
      <w:r w:rsidRPr="00BB00BC">
        <w:rPr>
          <w:rFonts w:ascii="Helvetica 55 Roman" w:hAnsi="Helvetica 55 Roman"/>
          <w:b w:val="0"/>
          <w:sz w:val="22"/>
          <w:lang w:eastAsia="x-none"/>
        </w:rPr>
        <w:t>.</w:t>
      </w:r>
      <w:r>
        <w:rPr>
          <w:rFonts w:ascii="Helvetica 55 Roman" w:hAnsi="Helvetica 55 Roman"/>
          <w:b w:val="0"/>
          <w:sz w:val="22"/>
          <w:lang w:eastAsia="x-none"/>
        </w:rPr>
        <w:t xml:space="preserve"> Die CPL-</w:t>
      </w:r>
      <w:r w:rsidR="00782169">
        <w:rPr>
          <w:rFonts w:ascii="Helvetica 55 Roman" w:hAnsi="Helvetica 55 Roman"/>
          <w:b w:val="0"/>
          <w:sz w:val="22"/>
          <w:lang w:eastAsia="x-none"/>
        </w:rPr>
        <w:t xml:space="preserve">Karo </w:t>
      </w:r>
      <w:r w:rsidRPr="00BA3736">
        <w:rPr>
          <w:rFonts w:ascii="Helvetica 55 Roman" w:hAnsi="Helvetica 55 Roman"/>
          <w:b w:val="0"/>
          <w:sz w:val="22"/>
          <w:lang w:eastAsia="x-none"/>
        </w:rPr>
        <w:t xml:space="preserve">Varianten White, Beige, Grey und Dark </w:t>
      </w:r>
      <w:r w:rsidRPr="004674A2">
        <w:rPr>
          <w:rFonts w:ascii="Helvetica 55 Roman" w:hAnsi="Helvetica 55 Roman"/>
          <w:b w:val="0"/>
          <w:sz w:val="22"/>
          <w:lang w:eastAsia="x-none"/>
        </w:rPr>
        <w:t>bilden ein in sich geschlossenes und stimmiges Sortiment</w:t>
      </w:r>
      <w:r>
        <w:rPr>
          <w:rFonts w:ascii="Helvetica 55 Roman" w:hAnsi="Helvetica 55 Roman"/>
          <w:b w:val="0"/>
          <w:sz w:val="22"/>
          <w:lang w:eastAsia="x-none"/>
        </w:rPr>
        <w:t>, das erstklassige</w:t>
      </w:r>
      <w:r w:rsidR="006B6047">
        <w:rPr>
          <w:rFonts w:ascii="Helvetica 55 Roman" w:hAnsi="Helvetica 55 Roman"/>
          <w:b w:val="0"/>
          <w:sz w:val="22"/>
          <w:lang w:eastAsia="x-none"/>
        </w:rPr>
        <w:t xml:space="preserve"> </w:t>
      </w:r>
      <w:r>
        <w:rPr>
          <w:rFonts w:ascii="Helvetica 55 Roman" w:hAnsi="Helvetica 55 Roman"/>
          <w:b w:val="0"/>
          <w:sz w:val="22"/>
          <w:lang w:eastAsia="x-none"/>
        </w:rPr>
        <w:t>CPL-Produkteigenschaften,</w:t>
      </w:r>
      <w:r w:rsidR="006B6047">
        <w:rPr>
          <w:rFonts w:ascii="Helvetica 55 Roman" w:hAnsi="Helvetica 55 Roman"/>
          <w:b w:val="0"/>
          <w:sz w:val="22"/>
          <w:lang w:eastAsia="x-none"/>
        </w:rPr>
        <w:t xml:space="preserve"> </w:t>
      </w:r>
      <w:r>
        <w:rPr>
          <w:rFonts w:ascii="Helvetica 55 Roman" w:hAnsi="Helvetica 55 Roman"/>
          <w:b w:val="0"/>
          <w:sz w:val="22"/>
          <w:lang w:eastAsia="x-none"/>
        </w:rPr>
        <w:t>Qualität und höchsten Designanspruch auf gekonnte Art und Weise miteinander vereint.</w:t>
      </w:r>
      <w:r w:rsidRPr="00BB00BC">
        <w:rPr>
          <w:rFonts w:ascii="Helvetica 55 Roman" w:hAnsi="Helvetica 55 Roman"/>
          <w:b w:val="0"/>
          <w:sz w:val="22"/>
          <w:lang w:eastAsia="x-none"/>
        </w:rPr>
        <w:t xml:space="preserve"> </w:t>
      </w:r>
      <w:r w:rsidRPr="00C13A69">
        <w:rPr>
          <w:rFonts w:ascii="Helvetica 55 Roman" w:hAnsi="Helvetica 55 Roman"/>
          <w:b w:val="0"/>
          <w:sz w:val="22"/>
          <w:lang w:eastAsia="x-none"/>
        </w:rPr>
        <w:t>Hier liegt ganz klar Design im Detail</w:t>
      </w:r>
      <w:r>
        <w:rPr>
          <w:rFonts w:ascii="Helvetica 55 Roman" w:hAnsi="Helvetica 55 Roman"/>
          <w:b w:val="0"/>
          <w:sz w:val="22"/>
          <w:lang w:eastAsia="x-none"/>
        </w:rPr>
        <w:t>!</w:t>
      </w:r>
    </w:p>
    <w:p w:rsidR="00782169" w:rsidRDefault="00782169" w:rsidP="00495B2F">
      <w:pPr>
        <w:spacing w:line="480" w:lineRule="auto"/>
        <w:ind w:right="-285"/>
        <w:rPr>
          <w:rFonts w:ascii="Helvetica" w:eastAsia="Calibri" w:hAnsi="Helvetica"/>
          <w:b/>
          <w:sz w:val="22"/>
          <w:szCs w:val="22"/>
        </w:rPr>
      </w:pPr>
    </w:p>
    <w:p w:rsidR="00495B2F" w:rsidRDefault="00495B2F" w:rsidP="00495B2F">
      <w:pPr>
        <w:spacing w:line="480" w:lineRule="auto"/>
        <w:ind w:right="-285"/>
        <w:rPr>
          <w:rFonts w:ascii="Helvetica" w:eastAsia="Calibri" w:hAnsi="Helvetica"/>
          <w:b/>
          <w:sz w:val="22"/>
          <w:szCs w:val="22"/>
        </w:rPr>
      </w:pPr>
      <w:r>
        <w:rPr>
          <w:rFonts w:ascii="Helvetica" w:eastAsia="Calibri" w:hAnsi="Helvetica"/>
          <w:b/>
          <w:sz w:val="22"/>
          <w:szCs w:val="22"/>
        </w:rPr>
        <w:t>Airtec-Technologie – die neue Premiumkante im Einsatz</w:t>
      </w:r>
    </w:p>
    <w:p w:rsidR="00495B2F" w:rsidRPr="00782169" w:rsidRDefault="00495B2F" w:rsidP="00495B2F">
      <w:pPr>
        <w:spacing w:line="360" w:lineRule="auto"/>
        <w:ind w:right="-285"/>
        <w:jc w:val="both"/>
        <w:rPr>
          <w:rFonts w:ascii="Helvetica 55 Roman" w:eastAsia="Times" w:hAnsi="Helvetica 55 Roman"/>
          <w:sz w:val="22"/>
          <w:lang w:eastAsia="x-none"/>
        </w:rPr>
      </w:pPr>
      <w:r>
        <w:rPr>
          <w:rFonts w:ascii="Helvetica 55 Roman" w:eastAsia="Times" w:hAnsi="Helvetica 55 Roman"/>
          <w:sz w:val="22"/>
          <w:lang w:eastAsia="x-none"/>
        </w:rPr>
        <w:t>Filigran, dabei zugleich überaus stabil und extrem hochwertig: Die CPL</w:t>
      </w:r>
      <w:r w:rsidR="00782169">
        <w:rPr>
          <w:rFonts w:ascii="Helvetica 55 Roman" w:eastAsia="Times" w:hAnsi="Helvetica 55 Roman"/>
          <w:sz w:val="22"/>
          <w:lang w:eastAsia="x-none"/>
        </w:rPr>
        <w:t xml:space="preserve"> Karo </w:t>
      </w:r>
      <w:r>
        <w:rPr>
          <w:rFonts w:ascii="Helvetica 55 Roman" w:eastAsia="Times" w:hAnsi="Helvetica 55 Roman"/>
          <w:sz w:val="22"/>
          <w:lang w:eastAsia="x-none"/>
        </w:rPr>
        <w:t xml:space="preserve">Türen werden bereits mit der neuen 2-Millimeter-Premiumkante gefertigt. Dazu setzt PRÜM auf die innovative Airtec-Technologie, bei der ein </w:t>
      </w:r>
      <w:r>
        <w:rPr>
          <w:rFonts w:ascii="Helvetica 55 Roman" w:eastAsia="Times" w:hAnsi="Helvetica 55 Roman"/>
          <w:sz w:val="22"/>
          <w:lang w:eastAsia="x-none"/>
        </w:rPr>
        <w:lastRenderedPageBreak/>
        <w:t xml:space="preserve">Kantenband mittels Heißluftverfahren am </w:t>
      </w:r>
      <w:proofErr w:type="spellStart"/>
      <w:r>
        <w:rPr>
          <w:rFonts w:ascii="Helvetica 55 Roman" w:eastAsia="Times" w:hAnsi="Helvetica 55 Roman"/>
          <w:sz w:val="22"/>
          <w:lang w:eastAsia="x-none"/>
        </w:rPr>
        <w:t>Türfalz</w:t>
      </w:r>
      <w:proofErr w:type="spellEnd"/>
      <w:r>
        <w:rPr>
          <w:rFonts w:ascii="Helvetica 55 Roman" w:eastAsia="Times" w:hAnsi="Helvetica 55 Roman"/>
          <w:sz w:val="22"/>
          <w:lang w:eastAsia="x-none"/>
        </w:rPr>
        <w:t xml:space="preserve"> aufgebracht wird. Ein formschönes Design mit kleinem Radius an Aufdeck- und Falzseite der Tür, einer </w:t>
      </w:r>
      <w:r w:rsidR="006B175F">
        <w:rPr>
          <w:rFonts w:ascii="Helvetica 55 Roman" w:eastAsia="Times" w:hAnsi="Helvetica 55 Roman"/>
          <w:sz w:val="22"/>
          <w:lang w:eastAsia="x-none"/>
        </w:rPr>
        <w:t>perfekten Kantenoptik</w:t>
      </w:r>
      <w:r>
        <w:rPr>
          <w:rFonts w:ascii="Helvetica 55 Roman" w:eastAsia="Times" w:hAnsi="Helvetica 55 Roman"/>
          <w:sz w:val="22"/>
          <w:lang w:eastAsia="x-none"/>
        </w:rPr>
        <w:t>, extremer Strapazierfähigkeit und besten Reinigungseigenschaften, ist die Premiumkante eine klare Entscheidung für höchste Qualität. Passende Türzargen mit kleinem Radius runden das neue Sortiment stimmig ab. Mit dieser innovativen Kantentechnologie eröffnet Prüm ein neues Kapitel in der Geschichte der Türenbekantung. Egal, ob es die Wiederkehr des Retro-Looks in Verbindung mit trendigen Farben ist oder die extrem hochwertige Premiumkante: Der Beginn dieser Erfolgsgeschichte liegt in Weinsheim. Nähere</w:t>
      </w:r>
      <w:r>
        <w:rPr>
          <w:rFonts w:ascii="Helvetica 55 Roman" w:eastAsia="Times" w:hAnsi="Helvetica 55 Roman"/>
          <w:sz w:val="22"/>
          <w:lang w:val="x-none" w:eastAsia="x-none"/>
        </w:rPr>
        <w:t xml:space="preserve"> Informationen zum Türenhersteller</w:t>
      </w:r>
      <w:r>
        <w:rPr>
          <w:rFonts w:ascii="Helvetica 55 Roman" w:eastAsia="Times" w:hAnsi="Helvetica 55 Roman"/>
          <w:sz w:val="22"/>
          <w:lang w:eastAsia="x-none"/>
        </w:rPr>
        <w:t xml:space="preserve"> PRÜM </w:t>
      </w:r>
      <w:r>
        <w:rPr>
          <w:rFonts w:ascii="Helvetica 55 Roman" w:eastAsia="Times" w:hAnsi="Helvetica 55 Roman"/>
          <w:sz w:val="22"/>
          <w:lang w:val="x-none" w:eastAsia="x-none"/>
        </w:rPr>
        <w:t xml:space="preserve">und seinem Leistungsspektrum gibt es im Internet unter </w:t>
      </w:r>
      <w:hyperlink r:id="rId7" w:history="1">
        <w:r w:rsidR="00782169" w:rsidRPr="00533793">
          <w:rPr>
            <w:rStyle w:val="Hyperlink"/>
            <w:rFonts w:ascii="Helvetica 55 Roman" w:eastAsia="Times" w:hAnsi="Helvetica 55 Roman"/>
            <w:sz w:val="22"/>
            <w:lang w:val="x-none" w:eastAsia="x-none"/>
          </w:rPr>
          <w:t>www.tuer.de</w:t>
        </w:r>
      </w:hyperlink>
      <w:r w:rsidR="00782169">
        <w:rPr>
          <w:rFonts w:ascii="Helvetica 55 Roman" w:eastAsia="Times" w:hAnsi="Helvetica 55 Roman"/>
          <w:sz w:val="22"/>
          <w:lang w:eastAsia="x-none"/>
        </w:rPr>
        <w:t>.</w:t>
      </w:r>
    </w:p>
    <w:p w:rsidR="00782169" w:rsidRDefault="00782169" w:rsidP="00495B2F">
      <w:pPr>
        <w:spacing w:line="360" w:lineRule="auto"/>
        <w:ind w:right="-285"/>
        <w:jc w:val="both"/>
        <w:rPr>
          <w:rFonts w:ascii="Helvetica 55 Roman" w:eastAsia="Times" w:hAnsi="Helvetica 55 Roman"/>
          <w:sz w:val="22"/>
          <w:lang w:val="x-none" w:eastAsia="x-none"/>
        </w:rPr>
      </w:pPr>
    </w:p>
    <w:p w:rsidR="008F5FBF" w:rsidRDefault="008F5FBF" w:rsidP="008F5FBF">
      <w:pPr>
        <w:spacing w:line="480" w:lineRule="auto"/>
        <w:ind w:right="-285"/>
        <w:jc w:val="both"/>
        <w:rPr>
          <w:rFonts w:ascii="Helvetica 55 Roman" w:eastAsia="Times" w:hAnsi="Helvetica 55 Roman"/>
          <w:sz w:val="22"/>
          <w:lang w:val="x-none" w:eastAsia="x-none"/>
        </w:rPr>
      </w:pPr>
    </w:p>
    <w:p w:rsidR="008F5FBF" w:rsidRDefault="008F5FBF" w:rsidP="008F5FBF">
      <w:pPr>
        <w:spacing w:line="480" w:lineRule="auto"/>
        <w:ind w:right="-285"/>
        <w:jc w:val="both"/>
        <w:rPr>
          <w:rFonts w:ascii="Helvetica 55 Roman" w:eastAsia="Times" w:hAnsi="Helvetica 55 Roman"/>
          <w:lang w:val="x-none" w:eastAsia="x-none"/>
        </w:rPr>
      </w:pPr>
      <w:r w:rsidRPr="005434D9">
        <w:rPr>
          <w:rFonts w:ascii="Helvetica 55 Roman" w:eastAsia="Times" w:hAnsi="Helvetica 55 Roman"/>
          <w:lang w:val="x-none" w:eastAsia="x-none"/>
        </w:rPr>
        <w:t>Pressebilder: PRÜM</w:t>
      </w:r>
    </w:p>
    <w:p w:rsidR="00D944CC" w:rsidRDefault="00D944CC" w:rsidP="00335EC8">
      <w:pPr>
        <w:spacing w:line="360" w:lineRule="auto"/>
        <w:ind w:right="-285"/>
        <w:jc w:val="both"/>
        <w:rPr>
          <w:rFonts w:ascii="Helvetica 55 Roman" w:eastAsia="Times" w:hAnsi="Helvetica 55 Roman"/>
          <w:lang w:val="x-none" w:eastAsia="x-none"/>
        </w:rPr>
      </w:pPr>
      <w:r w:rsidRPr="00D944CC">
        <w:rPr>
          <w:rFonts w:ascii="Helvetica 55 Roman" w:eastAsia="Times" w:hAnsi="Helvetica 55 Roman"/>
          <w:noProof/>
        </w:rPr>
        <w:drawing>
          <wp:inline distT="0" distB="0" distL="0" distR="0">
            <wp:extent cx="4680585" cy="3304971"/>
            <wp:effectExtent l="0" t="0" r="5715" b="0"/>
            <wp:docPr id="3" name="Grafik 3" descr="J:\Presse\Pressetexte 2019\CPL KARO\CPL_Karo_Dark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resse\Pressetexte 2019\CPL KARO\CPL_Karo_Dark_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80585" cy="3304971"/>
                    </a:xfrm>
                    <a:prstGeom prst="rect">
                      <a:avLst/>
                    </a:prstGeom>
                    <a:noFill/>
                    <a:ln>
                      <a:noFill/>
                    </a:ln>
                  </pic:spPr>
                </pic:pic>
              </a:graphicData>
            </a:graphic>
          </wp:inline>
        </w:drawing>
      </w:r>
    </w:p>
    <w:p w:rsidR="00C63A22" w:rsidRPr="00335EC8" w:rsidRDefault="00C63A22" w:rsidP="00335EC8">
      <w:pPr>
        <w:spacing w:line="360" w:lineRule="auto"/>
        <w:ind w:right="-285"/>
        <w:jc w:val="both"/>
        <w:rPr>
          <w:rFonts w:ascii="Helvetica 55 Roman" w:eastAsia="Times" w:hAnsi="Helvetica 55 Roman"/>
          <w:lang w:val="x-none" w:eastAsia="x-none"/>
        </w:rPr>
      </w:pPr>
      <w:r w:rsidRPr="00C63A22">
        <w:rPr>
          <w:rFonts w:ascii="Helvetica 55 Roman" w:eastAsia="Times" w:hAnsi="Helvetica 55 Roman"/>
          <w:lang w:val="x-none" w:eastAsia="x-none"/>
        </w:rPr>
        <w:t>Die speziell für PRÜM geschützte CPL Design-Oberfläche begeistert mit einer leichten Struktur in Leinenoptik.</w:t>
      </w:r>
    </w:p>
    <w:p w:rsidR="00A75CF1" w:rsidRDefault="00A75CF1" w:rsidP="008F5FBF">
      <w:pPr>
        <w:spacing w:line="480" w:lineRule="auto"/>
        <w:ind w:right="-285"/>
        <w:jc w:val="both"/>
        <w:rPr>
          <w:rFonts w:ascii="Helvetica 55 Roman" w:eastAsia="Times" w:hAnsi="Helvetica 55 Roman"/>
          <w:sz w:val="22"/>
          <w:lang w:val="x-none" w:eastAsia="x-none"/>
        </w:rPr>
      </w:pPr>
    </w:p>
    <w:p w:rsidR="001E4AA1" w:rsidRDefault="001E4AA1" w:rsidP="008F5FBF">
      <w:pPr>
        <w:spacing w:line="480" w:lineRule="auto"/>
        <w:ind w:right="-285"/>
        <w:jc w:val="both"/>
        <w:rPr>
          <w:rFonts w:ascii="Helvetica 55 Roman" w:eastAsia="Times" w:hAnsi="Helvetica 55 Roman"/>
          <w:sz w:val="22"/>
          <w:lang w:eastAsia="x-none"/>
        </w:rPr>
      </w:pPr>
      <w:r w:rsidRPr="001E4AA1">
        <w:rPr>
          <w:rFonts w:ascii="Helvetica 55 Roman" w:eastAsia="Times" w:hAnsi="Helvetica 55 Roman"/>
          <w:noProof/>
          <w:sz w:val="22"/>
        </w:rPr>
        <w:lastRenderedPageBreak/>
        <w:drawing>
          <wp:inline distT="0" distB="0" distL="0" distR="0">
            <wp:extent cx="4680585" cy="3310539"/>
            <wp:effectExtent l="0" t="0" r="5715" b="4445"/>
            <wp:docPr id="2" name="Grafik 2" descr="J:\Presse\Pressetexte 2019\Premiumkante\Bilder\Detail_Premiumkant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resse\Pressetexte 2019\Premiumkante\Bilder\Detail_Premiumkante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80585" cy="3310539"/>
                    </a:xfrm>
                    <a:prstGeom prst="rect">
                      <a:avLst/>
                    </a:prstGeom>
                    <a:noFill/>
                    <a:ln>
                      <a:noFill/>
                    </a:ln>
                  </pic:spPr>
                </pic:pic>
              </a:graphicData>
            </a:graphic>
          </wp:inline>
        </w:drawing>
      </w:r>
    </w:p>
    <w:p w:rsidR="001E4AA1" w:rsidRPr="00782169" w:rsidRDefault="00782169" w:rsidP="00782169">
      <w:pPr>
        <w:spacing w:line="360" w:lineRule="auto"/>
        <w:ind w:right="-285"/>
        <w:jc w:val="both"/>
        <w:rPr>
          <w:rFonts w:ascii="Helvetica 55 Roman" w:eastAsia="Times" w:hAnsi="Helvetica 55 Roman"/>
          <w:lang w:val="x-none" w:eastAsia="x-none"/>
        </w:rPr>
      </w:pPr>
      <w:r w:rsidRPr="00782169">
        <w:rPr>
          <w:rFonts w:ascii="Helvetica 55 Roman" w:eastAsia="Times" w:hAnsi="Helvetica 55 Roman"/>
          <w:lang w:val="x-none" w:eastAsia="x-none"/>
        </w:rPr>
        <w:t>Filigran, dabei zugleich überaus stabil und extrem hochwertig: Die CPL Karo Türen werden bereits mit der neuen 2-Millimeter-Premiumkante gefertigt.</w:t>
      </w:r>
      <w:bookmarkStart w:id="0" w:name="_GoBack"/>
      <w:bookmarkEnd w:id="0"/>
    </w:p>
    <w:sectPr w:rsidR="001E4AA1" w:rsidRPr="00782169" w:rsidSect="00385436">
      <w:headerReference w:type="default" r:id="rId10"/>
      <w:pgSz w:w="11906" w:h="16838"/>
      <w:pgMar w:top="2268" w:right="3117" w:bottom="567" w:left="1418"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1D6" w:rsidRDefault="00FE71D6" w:rsidP="009E32F1">
      <w:r>
        <w:separator/>
      </w:r>
    </w:p>
  </w:endnote>
  <w:endnote w:type="continuationSeparator" w:id="0">
    <w:p w:rsidR="00FE71D6" w:rsidRDefault="00FE71D6" w:rsidP="009E3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Gothic">
    <w:altName w:val="Courier New"/>
    <w:charset w:val="00"/>
    <w:family w:val="auto"/>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Helvetica 55 Roman">
    <w:altName w:val="Vrinda"/>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1D6" w:rsidRDefault="00FE71D6" w:rsidP="009E32F1">
      <w:r>
        <w:separator/>
      </w:r>
    </w:p>
  </w:footnote>
  <w:footnote w:type="continuationSeparator" w:id="0">
    <w:p w:rsidR="00FE71D6" w:rsidRDefault="00FE71D6" w:rsidP="009E3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BA6" w:rsidRPr="00385436" w:rsidRDefault="00515B51" w:rsidP="00385436">
    <w:pPr>
      <w:pStyle w:val="Kopfzeile"/>
      <w:ind w:left="-1418"/>
    </w:pPr>
    <w:r>
      <w:rPr>
        <w:noProof/>
        <w:lang w:eastAsia="de-DE"/>
      </w:rPr>
      <w:drawing>
        <wp:anchor distT="0" distB="0" distL="114300" distR="114300" simplePos="0" relativeHeight="251658240" behindDoc="1" locked="0" layoutInCell="1" allowOverlap="1" wp14:anchorId="732956FB" wp14:editId="13FACC1B">
          <wp:simplePos x="0" y="0"/>
          <wp:positionH relativeFrom="column">
            <wp:posOffset>-900430</wp:posOffset>
          </wp:positionH>
          <wp:positionV relativeFrom="paragraph">
            <wp:posOffset>0</wp:posOffset>
          </wp:positionV>
          <wp:extent cx="7561238" cy="10692000"/>
          <wp:effectExtent l="0" t="0" r="190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ÜM_Pressepapi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238" cy="10692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2F1"/>
    <w:rsid w:val="00023888"/>
    <w:rsid w:val="0004001E"/>
    <w:rsid w:val="000412FE"/>
    <w:rsid w:val="0006742A"/>
    <w:rsid w:val="00087189"/>
    <w:rsid w:val="00090B25"/>
    <w:rsid w:val="0009108D"/>
    <w:rsid w:val="000918B3"/>
    <w:rsid w:val="000D0F66"/>
    <w:rsid w:val="00104957"/>
    <w:rsid w:val="00105248"/>
    <w:rsid w:val="0011041B"/>
    <w:rsid w:val="001978C2"/>
    <w:rsid w:val="001C03E0"/>
    <w:rsid w:val="001C7708"/>
    <w:rsid w:val="001E175B"/>
    <w:rsid w:val="001E4AA1"/>
    <w:rsid w:val="002031CD"/>
    <w:rsid w:val="00213EC4"/>
    <w:rsid w:val="0021629E"/>
    <w:rsid w:val="002248FE"/>
    <w:rsid w:val="00231681"/>
    <w:rsid w:val="00266A08"/>
    <w:rsid w:val="00292F30"/>
    <w:rsid w:val="002A2B2B"/>
    <w:rsid w:val="002A6EA5"/>
    <w:rsid w:val="002B1280"/>
    <w:rsid w:val="002D229E"/>
    <w:rsid w:val="002E2704"/>
    <w:rsid w:val="002E5B12"/>
    <w:rsid w:val="002E5D1A"/>
    <w:rsid w:val="002E6A77"/>
    <w:rsid w:val="003044DE"/>
    <w:rsid w:val="00304B05"/>
    <w:rsid w:val="00311E59"/>
    <w:rsid w:val="00335EC8"/>
    <w:rsid w:val="003528A7"/>
    <w:rsid w:val="003649C0"/>
    <w:rsid w:val="00371E17"/>
    <w:rsid w:val="00373921"/>
    <w:rsid w:val="00385436"/>
    <w:rsid w:val="003E11B9"/>
    <w:rsid w:val="00420770"/>
    <w:rsid w:val="004261EA"/>
    <w:rsid w:val="004921D4"/>
    <w:rsid w:val="00495B2F"/>
    <w:rsid w:val="004A7B2C"/>
    <w:rsid w:val="004B352A"/>
    <w:rsid w:val="004D33A6"/>
    <w:rsid w:val="004D7BA9"/>
    <w:rsid w:val="004E25B3"/>
    <w:rsid w:val="004F240A"/>
    <w:rsid w:val="00515B51"/>
    <w:rsid w:val="005434D9"/>
    <w:rsid w:val="00565DF5"/>
    <w:rsid w:val="005719B4"/>
    <w:rsid w:val="0057259C"/>
    <w:rsid w:val="00575F96"/>
    <w:rsid w:val="00577DAA"/>
    <w:rsid w:val="00577EB6"/>
    <w:rsid w:val="00584068"/>
    <w:rsid w:val="00590F29"/>
    <w:rsid w:val="005A2000"/>
    <w:rsid w:val="00601B38"/>
    <w:rsid w:val="00602CB9"/>
    <w:rsid w:val="0060589A"/>
    <w:rsid w:val="006214F8"/>
    <w:rsid w:val="0062520B"/>
    <w:rsid w:val="00634090"/>
    <w:rsid w:val="00635B72"/>
    <w:rsid w:val="00642544"/>
    <w:rsid w:val="00654A44"/>
    <w:rsid w:val="006A6050"/>
    <w:rsid w:val="006B175F"/>
    <w:rsid w:val="006B6047"/>
    <w:rsid w:val="006D4B03"/>
    <w:rsid w:val="006E21F3"/>
    <w:rsid w:val="00720347"/>
    <w:rsid w:val="0074177E"/>
    <w:rsid w:val="00741AE6"/>
    <w:rsid w:val="007662F8"/>
    <w:rsid w:val="00767A31"/>
    <w:rsid w:val="00767EC9"/>
    <w:rsid w:val="00772C15"/>
    <w:rsid w:val="00782169"/>
    <w:rsid w:val="00782D35"/>
    <w:rsid w:val="007A12CD"/>
    <w:rsid w:val="007D629B"/>
    <w:rsid w:val="007E2B99"/>
    <w:rsid w:val="007E3E16"/>
    <w:rsid w:val="00813695"/>
    <w:rsid w:val="00830699"/>
    <w:rsid w:val="008313F0"/>
    <w:rsid w:val="00875932"/>
    <w:rsid w:val="008848D5"/>
    <w:rsid w:val="008D4092"/>
    <w:rsid w:val="008F5FBF"/>
    <w:rsid w:val="00937287"/>
    <w:rsid w:val="00996202"/>
    <w:rsid w:val="009A3067"/>
    <w:rsid w:val="009C4C11"/>
    <w:rsid w:val="009E32F1"/>
    <w:rsid w:val="00A020B2"/>
    <w:rsid w:val="00A50FC4"/>
    <w:rsid w:val="00A52C7A"/>
    <w:rsid w:val="00A70341"/>
    <w:rsid w:val="00A704F4"/>
    <w:rsid w:val="00A75CF1"/>
    <w:rsid w:val="00AA6923"/>
    <w:rsid w:val="00AB0F02"/>
    <w:rsid w:val="00AB28DD"/>
    <w:rsid w:val="00AF644C"/>
    <w:rsid w:val="00B07D56"/>
    <w:rsid w:val="00B101F7"/>
    <w:rsid w:val="00B32F98"/>
    <w:rsid w:val="00B33BA6"/>
    <w:rsid w:val="00B528B7"/>
    <w:rsid w:val="00B656A0"/>
    <w:rsid w:val="00B67161"/>
    <w:rsid w:val="00B70E71"/>
    <w:rsid w:val="00B81186"/>
    <w:rsid w:val="00B95002"/>
    <w:rsid w:val="00BA272D"/>
    <w:rsid w:val="00BB1C0C"/>
    <w:rsid w:val="00BD34C7"/>
    <w:rsid w:val="00BF11AF"/>
    <w:rsid w:val="00BF2E52"/>
    <w:rsid w:val="00BF5FF1"/>
    <w:rsid w:val="00C11B54"/>
    <w:rsid w:val="00C513F7"/>
    <w:rsid w:val="00C53076"/>
    <w:rsid w:val="00C63A22"/>
    <w:rsid w:val="00C6787D"/>
    <w:rsid w:val="00C86355"/>
    <w:rsid w:val="00C95A4D"/>
    <w:rsid w:val="00CA39DF"/>
    <w:rsid w:val="00CB5D59"/>
    <w:rsid w:val="00CC096D"/>
    <w:rsid w:val="00CE5C45"/>
    <w:rsid w:val="00D14CAC"/>
    <w:rsid w:val="00D610B1"/>
    <w:rsid w:val="00D75778"/>
    <w:rsid w:val="00D86EE1"/>
    <w:rsid w:val="00D944CC"/>
    <w:rsid w:val="00DB2FF3"/>
    <w:rsid w:val="00DB32D2"/>
    <w:rsid w:val="00DE7767"/>
    <w:rsid w:val="00E00CDD"/>
    <w:rsid w:val="00E44390"/>
    <w:rsid w:val="00E9488B"/>
    <w:rsid w:val="00EA446F"/>
    <w:rsid w:val="00EA4D98"/>
    <w:rsid w:val="00EC2D80"/>
    <w:rsid w:val="00EC5A29"/>
    <w:rsid w:val="00F11677"/>
    <w:rsid w:val="00F11BB2"/>
    <w:rsid w:val="00F3349E"/>
    <w:rsid w:val="00F36D0C"/>
    <w:rsid w:val="00F46979"/>
    <w:rsid w:val="00F64BCE"/>
    <w:rsid w:val="00F65BBB"/>
    <w:rsid w:val="00F911C0"/>
    <w:rsid w:val="00F94438"/>
    <w:rsid w:val="00FA4E02"/>
    <w:rsid w:val="00FB0DA4"/>
    <w:rsid w:val="00FB7C4D"/>
    <w:rsid w:val="00FC7AE9"/>
    <w:rsid w:val="00FD6AE3"/>
    <w:rsid w:val="00FD6EE5"/>
    <w:rsid w:val="00FE71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098CC504-E001-4086-827A-1A315A65F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50FC4"/>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B95002"/>
    <w:pPr>
      <w:keepNext/>
      <w:outlineLvl w:val="0"/>
    </w:pPr>
    <w:rPr>
      <w:rFonts w:ascii="Arial" w:hAnsi="Arial" w:cs="Arial"/>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9E32F1"/>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semiHidden/>
    <w:rsid w:val="009E32F1"/>
  </w:style>
  <w:style w:type="paragraph" w:styleId="Fuzeile">
    <w:name w:val="footer"/>
    <w:basedOn w:val="Standard"/>
    <w:link w:val="FuzeileZchn"/>
    <w:uiPriority w:val="99"/>
    <w:unhideWhenUsed/>
    <w:rsid w:val="009E32F1"/>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9E32F1"/>
  </w:style>
  <w:style w:type="paragraph" w:styleId="Sprechblasentext">
    <w:name w:val="Balloon Text"/>
    <w:basedOn w:val="Standard"/>
    <w:link w:val="SprechblasentextZchn"/>
    <w:uiPriority w:val="99"/>
    <w:semiHidden/>
    <w:unhideWhenUsed/>
    <w:rsid w:val="009E32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32F1"/>
    <w:rPr>
      <w:rFonts w:ascii="Tahoma" w:hAnsi="Tahoma" w:cs="Tahoma"/>
      <w:sz w:val="16"/>
      <w:szCs w:val="16"/>
    </w:rPr>
  </w:style>
  <w:style w:type="paragraph" w:styleId="Textkrper">
    <w:name w:val="Body Text"/>
    <w:basedOn w:val="Standard"/>
    <w:link w:val="TextkrperZchn"/>
    <w:rsid w:val="00FB0DA4"/>
    <w:pPr>
      <w:spacing w:line="360" w:lineRule="auto"/>
      <w:jc w:val="both"/>
    </w:pPr>
    <w:rPr>
      <w:rFonts w:ascii="FranklinGothic" w:eastAsia="Times" w:hAnsi="FranklinGothic"/>
      <w:sz w:val="22"/>
    </w:rPr>
  </w:style>
  <w:style w:type="character" w:customStyle="1" w:styleId="TextkrperZchn">
    <w:name w:val="Textkörper Zchn"/>
    <w:basedOn w:val="Absatz-Standardschriftart"/>
    <w:link w:val="Textkrper"/>
    <w:rsid w:val="00FB0DA4"/>
    <w:rPr>
      <w:rFonts w:ascii="FranklinGothic" w:eastAsia="Times" w:hAnsi="FranklinGothic" w:cs="Times New Roman"/>
      <w:szCs w:val="20"/>
      <w:lang w:eastAsia="de-DE"/>
    </w:rPr>
  </w:style>
  <w:style w:type="paragraph" w:styleId="Textkrper2">
    <w:name w:val="Body Text 2"/>
    <w:basedOn w:val="Standard"/>
    <w:link w:val="Textkrper2Zchn"/>
    <w:rsid w:val="00FB0DA4"/>
    <w:pPr>
      <w:spacing w:line="360" w:lineRule="auto"/>
      <w:jc w:val="both"/>
    </w:pPr>
    <w:rPr>
      <w:rFonts w:ascii="FranklinGothic" w:eastAsia="Times" w:hAnsi="FranklinGothic"/>
      <w:b/>
      <w:sz w:val="24"/>
    </w:rPr>
  </w:style>
  <w:style w:type="character" w:customStyle="1" w:styleId="Textkrper2Zchn">
    <w:name w:val="Textkörper 2 Zchn"/>
    <w:basedOn w:val="Absatz-Standardschriftart"/>
    <w:link w:val="Textkrper2"/>
    <w:rsid w:val="00FB0DA4"/>
    <w:rPr>
      <w:rFonts w:ascii="FranklinGothic" w:eastAsia="Times" w:hAnsi="FranklinGothic" w:cs="Times New Roman"/>
      <w:b/>
      <w:sz w:val="24"/>
      <w:szCs w:val="20"/>
      <w:lang w:eastAsia="de-DE"/>
    </w:rPr>
  </w:style>
  <w:style w:type="character" w:styleId="Hyperlink">
    <w:name w:val="Hyperlink"/>
    <w:basedOn w:val="Absatz-Standardschriftart"/>
    <w:uiPriority w:val="99"/>
    <w:unhideWhenUsed/>
    <w:rsid w:val="00B32F98"/>
    <w:rPr>
      <w:color w:val="0000FF" w:themeColor="hyperlink"/>
      <w:u w:val="single"/>
    </w:rPr>
  </w:style>
  <w:style w:type="character" w:styleId="Fett">
    <w:name w:val="Strong"/>
    <w:basedOn w:val="Absatz-Standardschriftart"/>
    <w:uiPriority w:val="22"/>
    <w:qFormat/>
    <w:rsid w:val="00BF2E52"/>
    <w:rPr>
      <w:b/>
      <w:bCs/>
      <w:i w:val="0"/>
      <w:iCs w:val="0"/>
    </w:rPr>
  </w:style>
  <w:style w:type="character" w:customStyle="1" w:styleId="berschrift1Zchn">
    <w:name w:val="Überschrift 1 Zchn"/>
    <w:basedOn w:val="Absatz-Standardschriftart"/>
    <w:link w:val="berschrift1"/>
    <w:rsid w:val="00B95002"/>
    <w:rPr>
      <w:rFonts w:ascii="Arial" w:eastAsia="Times New Roman" w:hAnsi="Arial" w:cs="Arial"/>
      <w:b/>
      <w:bCs/>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98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tuer.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B804B-6C5A-42B2-AD91-4D161AE8F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432</Words>
  <Characters>2727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NSC</dc:creator>
  <cp:lastModifiedBy>Gillenkirch, Anne</cp:lastModifiedBy>
  <cp:revision>27</cp:revision>
  <cp:lastPrinted>2016-04-19T06:34:00Z</cp:lastPrinted>
  <dcterms:created xsi:type="dcterms:W3CDTF">2018-11-27T09:58:00Z</dcterms:created>
  <dcterms:modified xsi:type="dcterms:W3CDTF">2019-02-06T09:38:00Z</dcterms:modified>
</cp:coreProperties>
</file>